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C0" w:rsidRPr="006E0763" w:rsidRDefault="006E0763" w:rsidP="006E0763">
      <w:pPr>
        <w:jc w:val="center"/>
        <w:rPr>
          <w:rFonts w:ascii="Palatino Linotype" w:hAnsi="Palatino Linotype"/>
          <w:b/>
          <w:sz w:val="28"/>
          <w:szCs w:val="28"/>
        </w:rPr>
      </w:pPr>
      <w:r w:rsidRPr="006E0763">
        <w:rPr>
          <w:rFonts w:ascii="Palatino Linotype" w:hAnsi="Palatino Linotype"/>
          <w:b/>
          <w:sz w:val="28"/>
          <w:szCs w:val="28"/>
        </w:rPr>
        <w:t>TABELA EWALUACJI KANO</w:t>
      </w:r>
    </w:p>
    <w:p w:rsidR="006E0763" w:rsidRPr="006E0763" w:rsidRDefault="006E0763">
      <w:pPr>
        <w:rPr>
          <w:rFonts w:ascii="Palatino Linotype" w:hAnsi="Palatino Linotyp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4512"/>
        <w:gridCol w:w="1157"/>
        <w:gridCol w:w="1702"/>
        <w:gridCol w:w="1702"/>
        <w:gridCol w:w="1702"/>
        <w:gridCol w:w="1713"/>
      </w:tblGrid>
      <w:tr w:rsidR="006E0763" w:rsidRPr="006E0763" w:rsidTr="00EB189D">
        <w:tc>
          <w:tcPr>
            <w:tcW w:w="2190" w:type="pct"/>
            <w:gridSpan w:val="2"/>
            <w:vMerge w:val="restar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Cechy</w:t>
            </w:r>
          </w:p>
        </w:tc>
        <w:tc>
          <w:tcPr>
            <w:tcW w:w="2810" w:type="pct"/>
            <w:gridSpan w:val="5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</w:p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 xml:space="preserve">Odpowiedzi </w:t>
            </w:r>
            <w:proofErr w:type="gramStart"/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negatywne  (niefunkcjonalne</w:t>
            </w:r>
            <w:proofErr w:type="gramEnd"/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)</w:t>
            </w:r>
          </w:p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</w:p>
        </w:tc>
      </w:tr>
      <w:tr w:rsidR="006E0763" w:rsidRPr="006E0763" w:rsidTr="006E0763">
        <w:trPr>
          <w:cantSplit/>
          <w:trHeight w:val="1134"/>
        </w:trPr>
        <w:tc>
          <w:tcPr>
            <w:tcW w:w="2190" w:type="pct"/>
            <w:gridSpan w:val="2"/>
            <w:vMerge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1</w:t>
            </w:r>
          </w:p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Podoba mi się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2</w:t>
            </w:r>
          </w:p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Oczekuję tego, powinno tak być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3</w:t>
            </w:r>
          </w:p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Jest mi to obojętne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4</w:t>
            </w:r>
          </w:p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Można z tym żyć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5</w:t>
            </w:r>
          </w:p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Nie podoba mi się to</w:t>
            </w:r>
          </w:p>
        </w:tc>
      </w:tr>
      <w:tr w:rsidR="006E0763" w:rsidRPr="006E0763" w:rsidTr="00EB189D">
        <w:tc>
          <w:tcPr>
            <w:tcW w:w="558" w:type="pct"/>
            <w:vMerge w:val="restart"/>
            <w:shd w:val="clear" w:color="auto" w:fill="auto"/>
            <w:textDirection w:val="btLr"/>
            <w:vAlign w:val="center"/>
          </w:tcPr>
          <w:p w:rsidR="006E0763" w:rsidRPr="006E0763" w:rsidRDefault="006E0763" w:rsidP="006E0763">
            <w:pPr>
              <w:spacing w:after="0" w:line="24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Odpowiedzi pozytywne (funkcjonalne)</w:t>
            </w:r>
          </w:p>
        </w:tc>
        <w:tc>
          <w:tcPr>
            <w:tcW w:w="1632" w:type="pct"/>
            <w:shd w:val="clear" w:color="auto" w:fill="auto"/>
          </w:tcPr>
          <w:p w:rsidR="006E0763" w:rsidRPr="006E0763" w:rsidRDefault="006E0763" w:rsidP="006E0763">
            <w:pPr>
              <w:spacing w:after="0" w:line="24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 xml:space="preserve">1. </w:t>
            </w: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Podoba mi się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Q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A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A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A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O</w:t>
            </w:r>
          </w:p>
        </w:tc>
      </w:tr>
      <w:tr w:rsidR="006E0763" w:rsidRPr="006E0763" w:rsidTr="00EB189D">
        <w:tc>
          <w:tcPr>
            <w:tcW w:w="558" w:type="pct"/>
            <w:vMerge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32" w:type="pct"/>
            <w:shd w:val="clear" w:color="auto" w:fill="auto"/>
          </w:tcPr>
          <w:p w:rsidR="006E0763" w:rsidRPr="006E0763" w:rsidRDefault="006E0763" w:rsidP="006E0763">
            <w:pPr>
              <w:spacing w:after="0" w:line="24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 xml:space="preserve">2. </w:t>
            </w: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Oczekuję tego, powinno tak być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R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M</w:t>
            </w:r>
          </w:p>
        </w:tc>
      </w:tr>
      <w:tr w:rsidR="006E0763" w:rsidRPr="006E0763" w:rsidTr="00EB189D">
        <w:tc>
          <w:tcPr>
            <w:tcW w:w="558" w:type="pct"/>
            <w:vMerge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32" w:type="pct"/>
            <w:shd w:val="clear" w:color="auto" w:fill="auto"/>
          </w:tcPr>
          <w:p w:rsidR="006E0763" w:rsidRPr="006E0763" w:rsidRDefault="006E0763" w:rsidP="006E0763">
            <w:pPr>
              <w:spacing w:after="0" w:line="24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 xml:space="preserve">3. </w:t>
            </w: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Jest mi to obojętne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R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M</w:t>
            </w:r>
          </w:p>
        </w:tc>
      </w:tr>
      <w:tr w:rsidR="006E0763" w:rsidRPr="006E0763" w:rsidTr="00EB189D">
        <w:tc>
          <w:tcPr>
            <w:tcW w:w="558" w:type="pct"/>
            <w:vMerge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32" w:type="pct"/>
            <w:shd w:val="clear" w:color="auto" w:fill="auto"/>
          </w:tcPr>
          <w:p w:rsidR="006E0763" w:rsidRPr="006E0763" w:rsidRDefault="006E0763" w:rsidP="006E0763">
            <w:pPr>
              <w:spacing w:after="0" w:line="24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 xml:space="preserve">4. </w:t>
            </w: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Można z tym żyć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R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M</w:t>
            </w:r>
          </w:p>
        </w:tc>
      </w:tr>
      <w:tr w:rsidR="006E0763" w:rsidRPr="006E0763" w:rsidTr="00EB189D">
        <w:trPr>
          <w:trHeight w:val="56"/>
        </w:trPr>
        <w:tc>
          <w:tcPr>
            <w:tcW w:w="558" w:type="pct"/>
            <w:vMerge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32" w:type="pct"/>
            <w:shd w:val="clear" w:color="auto" w:fill="auto"/>
          </w:tcPr>
          <w:p w:rsidR="006E0763" w:rsidRPr="006E0763" w:rsidRDefault="006E0763" w:rsidP="006E0763">
            <w:pPr>
              <w:spacing w:after="0" w:line="240" w:lineRule="auto"/>
              <w:contextualSpacing/>
              <w:jc w:val="both"/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sz w:val="28"/>
                <w:szCs w:val="28"/>
                <w:lang w:eastAsia="pl-PL"/>
              </w:rPr>
              <w:t xml:space="preserve">5. </w:t>
            </w:r>
            <w:r w:rsidRPr="006E0763">
              <w:rPr>
                <w:rFonts w:ascii="Palatino Linotype" w:eastAsia="Times New Roman" w:hAnsi="Palatino Linotype" w:cs="Times New Roman"/>
                <w:bCs/>
                <w:sz w:val="28"/>
                <w:szCs w:val="28"/>
                <w:lang w:eastAsia="pl-PL"/>
              </w:rPr>
              <w:t>Nie podoba mi się to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R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R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R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R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E0763" w:rsidRPr="006E0763" w:rsidRDefault="006E0763" w:rsidP="006E0763">
            <w:pPr>
              <w:spacing w:after="0" w:line="360" w:lineRule="auto"/>
              <w:contextualSpacing/>
              <w:jc w:val="center"/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</w:pPr>
            <w:r w:rsidRPr="006E0763">
              <w:rPr>
                <w:rFonts w:ascii="Palatino Linotype" w:eastAsia="Times New Roman" w:hAnsi="Palatino Linotype" w:cs="Times New Roman"/>
                <w:b/>
                <w:sz w:val="28"/>
                <w:szCs w:val="28"/>
                <w:lang w:eastAsia="pl-PL"/>
              </w:rPr>
              <w:t>Q</w:t>
            </w:r>
          </w:p>
        </w:tc>
      </w:tr>
    </w:tbl>
    <w:p w:rsidR="006E0763" w:rsidRPr="006E0763" w:rsidRDefault="006E0763">
      <w:pPr>
        <w:rPr>
          <w:rFonts w:ascii="Palatino Linotype" w:hAnsi="Palatino Linotype"/>
        </w:rPr>
      </w:pPr>
    </w:p>
    <w:sectPr w:rsidR="006E0763" w:rsidRPr="006E0763" w:rsidSect="006E0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0F"/>
    <w:rsid w:val="003771C0"/>
    <w:rsid w:val="0051450F"/>
    <w:rsid w:val="006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13C1"/>
  <w15:chartTrackingRefBased/>
  <w15:docId w15:val="{9224A854-35D6-4D0C-9AF8-C11230A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Company>Uniwersyet Gdański, Wydział Zarządzania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2019-11-10T11:45:00Z</dcterms:created>
  <dcterms:modified xsi:type="dcterms:W3CDTF">2019-11-10T11:47:00Z</dcterms:modified>
</cp:coreProperties>
</file>